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BABBF" w14:textId="77777777" w:rsidR="004F3388" w:rsidRPr="008A090D" w:rsidRDefault="004F3388" w:rsidP="004F3388">
      <w:pPr>
        <w:rPr>
          <w:rFonts w:eastAsiaTheme="minorHAnsi"/>
        </w:rPr>
      </w:pPr>
      <w:r w:rsidRPr="008A090D">
        <w:rPr>
          <w:rFonts w:eastAsiaTheme="minorHAnsi"/>
        </w:rPr>
        <w:t>CAGAGAGATCCTCATAAAGGCCAAGAAGGGCGGAAAGTCCAAATTGCTCGAGTGATGAAAGCTGCGCACTAGTGAGGGAGCTCATAGGCCGGCATAG</w:t>
      </w:r>
      <w:r w:rsidRPr="008A090D">
        <w:rPr>
          <w:rFonts w:eastAsiaTheme="minorHAnsi"/>
          <w:u w:val="single"/>
        </w:rPr>
        <w:t>ACGCGT</w:t>
      </w:r>
      <w:r w:rsidRPr="008A090D">
        <w:rPr>
          <w:rFonts w:eastAsiaTheme="minorHAnsi"/>
          <w:color w:val="FF0000"/>
        </w:rPr>
        <w:t>ATGTTGTGAAACTCCACTTGAAGCCAAAGAAAGAAACTCACACTTAAAACACATGCCAGTTGGGAAGGTCTGAAAACTCAGTGCATAATAGGAACACTTGAGACTAATGAAAGAGAGAGTTGAGACCAATCTTTATTTGTACTGGCCAAATACTGAATAAACAGTTGAAGGAAAGACATTGGAAAAAGCTTTTGAGGATAATGTTACTAGACTTTATGCCATGGTGCTTTCAGTTTAATGCTGTGTCTCTGTCAGATAAACTCTCAAATAATTAAAAAGGACTGTATTGTTGAACAGAGGGACAATTGTTTTACTTTTCTTTGGTTAATTTTGTTTTGGCCAGAGATGAATTTTACATTGGAAGAATAACAAAATAAGATTTGTTGTCCATTGTTCATTGTTATTGGTATGTACCTTATTACAAAAAAAAGATGAAAACATATTTATACTACAAGGTGACTTAACAACTATAAATGTAGTTTATGTGTTATAATCGAATGTCACGTTTTTGAGAAGATAGTCATATAAGTTATATTGCAAAAGGGATTTGTATTAATTTAAGACTATTTTTGTAAAGCTCATGACATAATAAAATATTTTATAAAACTAGCTCACGTCATTTAATTATAAATTTAAGAGATGTTTTGGAGCAAA</w:t>
      </w:r>
      <w:r w:rsidRPr="008A090D">
        <w:rPr>
          <w:rFonts w:eastAsiaTheme="minorHAnsi"/>
          <w:u w:val="single"/>
        </w:rPr>
        <w:t>AAGCTT</w:t>
      </w:r>
      <w:r w:rsidRPr="008A090D">
        <w:rPr>
          <w:rFonts w:eastAsiaTheme="minorHAnsi"/>
        </w:rPr>
        <w:t>AATAAAGGATCTTTTATTTTCATTGGATCTGTGTGTTGGTTTTTTGTATGCGGCCGCTAGCTTGGCACTGGCCGTCGTTTTACAACGTCGTGACTGGGAAAACCCTGGCGTTACCCAACTTAATCGCCTTGCAGCAC</w:t>
      </w:r>
    </w:p>
    <w:p w14:paraId="6CC888B7" w14:textId="77777777" w:rsidR="004F3388" w:rsidRPr="008A090D" w:rsidRDefault="004F3388" w:rsidP="004F3388">
      <w:pPr>
        <w:rPr>
          <w:rFonts w:eastAsiaTheme="minorHAnsi"/>
        </w:rPr>
      </w:pPr>
    </w:p>
    <w:p w14:paraId="6431B583" w14:textId="77777777" w:rsidR="004F3388" w:rsidRPr="008A090D" w:rsidRDefault="004F3388" w:rsidP="004F3388">
      <w:pPr>
        <w:rPr>
          <w:rFonts w:eastAsiaTheme="minorHAnsi"/>
        </w:rPr>
      </w:pPr>
    </w:p>
    <w:p w14:paraId="620D451E" w14:textId="77777777" w:rsidR="004F3388" w:rsidRPr="008A090D" w:rsidRDefault="004F3388" w:rsidP="004F3388">
      <w:pPr>
        <w:rPr>
          <w:rFonts w:eastAsiaTheme="minorHAnsi"/>
        </w:rPr>
      </w:pPr>
    </w:p>
    <w:p w14:paraId="32218AA2" w14:textId="77777777" w:rsidR="004F3388" w:rsidRPr="008A090D" w:rsidRDefault="004F3388" w:rsidP="004F3388">
      <w:pPr>
        <w:rPr>
          <w:rFonts w:eastAsiaTheme="minorHAnsi"/>
        </w:rPr>
      </w:pPr>
    </w:p>
    <w:p w14:paraId="4BD0308F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1                                               50</w:t>
      </w:r>
    </w:p>
    <w:p w14:paraId="0CE3B14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SEQ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 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CAGAGAGATCCTCATAAAGGCCAAGAAGGGCGGAAAGTCCAAATTGCTCG</w:t>
      </w:r>
    </w:p>
    <w:p w14:paraId="16147D4F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MUT)   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2B17FFFD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51                                             100</w:t>
      </w:r>
    </w:p>
    <w:p w14:paraId="52C460E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SEQ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 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51)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AGTGATGAAAGCTGCGCACTAGTGAGGGAGCTCATAGGCCGGCATAGACG</w:t>
      </w:r>
    </w:p>
    <w:p w14:paraId="52C66F82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MUT)   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21B0B62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101                                            150</w:t>
      </w:r>
    </w:p>
    <w:p w14:paraId="1348CD8A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101)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CGT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ATGTTGTGAAACTCCACTTGAAGCCAAAGAAAGAAACTCACACTTAA</w:t>
      </w:r>
    </w:p>
    <w:p w14:paraId="6B01D2AA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MUT)   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ATGTTGTGAAACTCCACTTGAAGCCAAAGAAAGAAACTCACACTTAA</w:t>
      </w:r>
    </w:p>
    <w:p w14:paraId="3FFBB20D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151                                            200</w:t>
      </w:r>
    </w:p>
    <w:p w14:paraId="35EA84F3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151)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AACACATGCCAGTTGGGAAGGTCTGAAAACTCAGTGCATAATAGGAACAC</w:t>
      </w:r>
    </w:p>
    <w:p w14:paraId="00FB2B28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MUT)   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(48)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AACACATGCCAGTTGGGAAGGTCTGAAAACTCAGTGCATAATAGGAACAC</w:t>
      </w:r>
    </w:p>
    <w:p w14:paraId="3EB35EF2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201                                            250</w:t>
      </w:r>
    </w:p>
    <w:p w14:paraId="024E3359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201)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TTGAGACTAATGAAAGAGAGAGTTGAGACCAATCTTTATTTGTACTGGCC</w:t>
      </w:r>
    </w:p>
    <w:p w14:paraId="0D149C93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 xml:space="preserve">MUT)   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(98)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TTGAGACTAATGAAAGAGAGAGTTGAGACCAATCTTTATTTGTACTGGCC</w:t>
      </w:r>
    </w:p>
    <w:p w14:paraId="6AC77291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251                                            300</w:t>
      </w:r>
    </w:p>
    <w:p w14:paraId="00831A3C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251)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AAATACTGAATAAACAGTTGAAGGAAAGACATTGGAAAAAGCTTTTGAGG</w:t>
      </w:r>
    </w:p>
    <w:p w14:paraId="409213D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148)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AAATACTGAATAAACAGTTGAAGGAAAGACATTGGAAAAAGCTTTTGAGG</w:t>
      </w:r>
    </w:p>
    <w:p w14:paraId="3F0FE0BF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301                                            350</w:t>
      </w:r>
    </w:p>
    <w:p w14:paraId="5F2DC2D2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lastRenderedPageBreak/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301)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ATAATGTTACTAGACTTTATGCCATGGTGCTTTCAGTTTAATGCTGTGTC</w:t>
      </w:r>
    </w:p>
    <w:p w14:paraId="7997DE68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198)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ATAATGTTACTAGACTTTATGCCATGGTGCTTTCAGTTTAATGCTGTGTC</w:t>
      </w:r>
    </w:p>
    <w:p w14:paraId="523C401B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351                                            400</w:t>
      </w:r>
    </w:p>
    <w:p w14:paraId="6C741D41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351)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TCTGTCAGATAAACTCTCAAATAATTAAAAAGGACTGTATTGTTGAACAG</w:t>
      </w:r>
    </w:p>
    <w:p w14:paraId="3D93317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248)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TCTGTCAGATAAACTCTCAAATAATTAAAAAGGACTGTATTGTTGAACAG</w:t>
      </w:r>
    </w:p>
    <w:p w14:paraId="52DD569B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401                                            450</w:t>
      </w:r>
    </w:p>
    <w:p w14:paraId="105050E1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401)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AGGGACAATTGTTTTACTTTTCTTTGGTTAATTTTGTTTTGGCCAGAGAT</w:t>
      </w:r>
    </w:p>
    <w:p w14:paraId="743B6FAC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298)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AGGGACAATTGTTTTACTTTTCTTTGGTTAATTTTGTTTTGGCCAGAGAT</w:t>
      </w:r>
    </w:p>
    <w:p w14:paraId="27381292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451                                            500</w:t>
      </w:r>
    </w:p>
    <w:p w14:paraId="2D2D32E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451)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GAATTTTACATTGGAAGAATAACAAAATAAGATTTGTTGTCCATTGTTCA</w:t>
      </w:r>
    </w:p>
    <w:p w14:paraId="3A065C73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348)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GAATTTTACATTGGAAGAATAACAAAATAAGATTTGTTGTCCATTGTTCA</w:t>
      </w:r>
    </w:p>
    <w:p w14:paraId="211578C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501                                            550</w:t>
      </w:r>
    </w:p>
    <w:p w14:paraId="4FC72B55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501)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TTGTTATTGGTATGTACCTTATTACAAAAAAAAGATGAAAACATATTTAT</w:t>
      </w:r>
    </w:p>
    <w:p w14:paraId="26D628D5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398)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TTGTTATTGGTATGTACCTTATTACAAAAAAAAGATGAAAACATATTTAT</w:t>
      </w:r>
    </w:p>
    <w:p w14:paraId="00E93BC4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551                                            600</w:t>
      </w:r>
    </w:p>
    <w:p w14:paraId="0EA66D2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551)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ACTACAAGGTGACTTAACAACTATAAATGTAGTTTATGTGTTATAATCGA</w:t>
      </w:r>
    </w:p>
    <w:p w14:paraId="21B62552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448)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ACTACAAGGTGACTTAACAACTATAAATGTAGTTTATGTGTTATAATCGA</w:t>
      </w:r>
    </w:p>
    <w:p w14:paraId="63C289F3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601                                            650</w:t>
      </w:r>
    </w:p>
    <w:p w14:paraId="3933189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601)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ATGTCACGTTTTTGAGAAGATAGTCATATAAGTTATATTGCAAAAGGGAT</w:t>
      </w:r>
    </w:p>
    <w:p w14:paraId="78432AD3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498)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ATGTCACGTTTTTGAGAAGATAGTCATATAAGTTATATTGCAAAAGGGAT</w:t>
      </w:r>
    </w:p>
    <w:p w14:paraId="43CED5EA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651                                            700</w:t>
      </w:r>
    </w:p>
    <w:p w14:paraId="70F1562F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651)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TTGTATTAATTTAAGACTATTTTTGTAAAGCTCATGACATAATAAAATAT</w:t>
      </w:r>
    </w:p>
    <w:p w14:paraId="758443A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548)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TTGTATTAATTTAAGACTATTTTTGTAAAGCTCATGACATAATAAAATAT</w:t>
      </w:r>
    </w:p>
    <w:p w14:paraId="6E246429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701                                            750</w:t>
      </w:r>
    </w:p>
    <w:p w14:paraId="05237AE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701)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TTTATAAAACTAGCTCACGTCATTTAATTATAAATTTAAGAGATGTTTTG</w:t>
      </w:r>
    </w:p>
    <w:p w14:paraId="3D2E82BA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598)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TTTATAAAACTAGCTCACGTCATTTAATTATAAATTTAAGAGATGTTTTG</w:t>
      </w:r>
    </w:p>
    <w:p w14:paraId="3C59E3C0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751                                            800</w:t>
      </w:r>
    </w:p>
    <w:p w14:paraId="5F830FD8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751)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GAGCAAA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AAGCTTAATAAAGGATCTTTTATTTTCATTGGATCTGTGTGTT</w:t>
      </w:r>
    </w:p>
    <w:p w14:paraId="4203BC2B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648) </w:t>
      </w:r>
      <w:r w:rsidRPr="008A090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GAGCAAA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</w:t>
      </w:r>
    </w:p>
    <w:p w14:paraId="24568A46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801                                            850</w:t>
      </w:r>
    </w:p>
    <w:p w14:paraId="2703724D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801)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GGTTTTTTGTATGCGGCCGCTAGCTTGGCACTGGCCGTCGTTTTACAACG</w:t>
      </w:r>
    </w:p>
    <w:p w14:paraId="4A44C9C4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655)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4BFD3D38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           851                                            900</w:t>
      </w:r>
    </w:p>
    <w:p w14:paraId="4D225F1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 xml:space="preserve">            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851)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TCGTGACTGGGAAAACCCTGGCGTTACCCAACTTAATCGCCTTGCAGCAC</w:t>
      </w:r>
    </w:p>
    <w:p w14:paraId="3AA6D5B7" w14:textId="77777777" w:rsidR="004F3388" w:rsidRPr="008A090D" w:rsidRDefault="004F3388" w:rsidP="004F3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8A090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8A090D">
        <w:rPr>
          <w:rFonts w:eastAsiaTheme="minorHAnsi" w:cs="Courier New"/>
          <w:kern w:val="0"/>
          <w:sz w:val="15"/>
          <w:szCs w:val="15"/>
        </w:rPr>
        <w:t>MUT)  (</w:t>
      </w:r>
      <w:proofErr w:type="gramEnd"/>
      <w:r w:rsidRPr="008A090D">
        <w:rPr>
          <w:rFonts w:eastAsiaTheme="minorHAnsi" w:cs="Courier New"/>
          <w:kern w:val="0"/>
          <w:sz w:val="15"/>
          <w:szCs w:val="15"/>
        </w:rPr>
        <w:t xml:space="preserve">655) </w:t>
      </w:r>
      <w:r w:rsidRPr="008A090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755D5F8D" w14:textId="77777777" w:rsidR="008F1A28" w:rsidRDefault="008F1A28"/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79E1F" w14:textId="77777777" w:rsidR="00AE3F7C" w:rsidRDefault="00AE3F7C" w:rsidP="004F3388">
      <w:pPr>
        <w:spacing w:after="0" w:line="240" w:lineRule="auto"/>
      </w:pPr>
      <w:r>
        <w:separator/>
      </w:r>
    </w:p>
  </w:endnote>
  <w:endnote w:type="continuationSeparator" w:id="0">
    <w:p w14:paraId="3D7E82AB" w14:textId="77777777" w:rsidR="00AE3F7C" w:rsidRDefault="00AE3F7C" w:rsidP="004F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35ED1" w14:textId="77777777" w:rsidR="00AE3F7C" w:rsidRDefault="00AE3F7C" w:rsidP="004F3388">
      <w:pPr>
        <w:spacing w:after="0" w:line="240" w:lineRule="auto"/>
      </w:pPr>
      <w:r>
        <w:separator/>
      </w:r>
    </w:p>
  </w:footnote>
  <w:footnote w:type="continuationSeparator" w:id="0">
    <w:p w14:paraId="7AEFAD73" w14:textId="77777777" w:rsidR="00AE3F7C" w:rsidRDefault="00AE3F7C" w:rsidP="004F33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C73"/>
    <w:rsid w:val="00277C73"/>
    <w:rsid w:val="004F3388"/>
    <w:rsid w:val="0088683E"/>
    <w:rsid w:val="008F1A28"/>
    <w:rsid w:val="0092178B"/>
    <w:rsid w:val="009D5857"/>
    <w:rsid w:val="00AE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CEF16C7-B7D8-4D4F-8A91-85658125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388"/>
    <w:pPr>
      <w:spacing w:after="120" w:line="312" w:lineRule="auto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388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3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388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3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2</cp:revision>
  <dcterms:created xsi:type="dcterms:W3CDTF">2024-05-16T01:17:00Z</dcterms:created>
  <dcterms:modified xsi:type="dcterms:W3CDTF">2024-05-16T01:18:00Z</dcterms:modified>
</cp:coreProperties>
</file>